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d8c380873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HANSEN GRAVESERVICE AS</w:t>
      </w:r>
    </w:p>
    <w:sectPr>
      <w:headerReference xmlns:r="http://schemas.openxmlformats.org/officeDocument/2006/relationships" w:type="default" r:id="R6ff08aa652b74f3d"/>
      <w:footerReference xmlns:r="http://schemas.openxmlformats.org/officeDocument/2006/relationships" w:type="default" r:id="Rbb2539b1799e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HANSEN GRAVESERVICE AS   ·   Org.nr 877 021 572   ·   Oberst Rodes vei 92D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08aa652b74f3d" /><Relationship Type="http://schemas.openxmlformats.org/officeDocument/2006/relationships/footer" Target="/word/footer1.xml" Id="Rbb2539b1799e47cc" /></Relationships>
</file>