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a1179e6fb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KJELDAAS AS</w:t>
      </w:r>
    </w:p>
    <w:sectPr>
      <w:headerReference xmlns:r="http://schemas.openxmlformats.org/officeDocument/2006/relationships" w:type="default" r:id="R7b5ddd65604a4fd5"/>
      <w:footerReference xmlns:r="http://schemas.openxmlformats.org/officeDocument/2006/relationships" w:type="default" r:id="R2d65cca9e454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KJELDAAS AS   ·   Org.nr 877 341 062   ·   Gallebergveien 18   ·   3070 SANDE I VESTFOLD   ·   Tlf. 33 77 97 00   ·   post@kjeldaas-as.no   ·   www.kjeldaas-as.no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KJELDAAS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ddd65604a4fd5" /><Relationship Type="http://schemas.openxmlformats.org/officeDocument/2006/relationships/footer" Target="/word/footer1.xml" Id="R2d65cca9e45446b3" /></Relationships>
</file>