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be3fc33bf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&amp; REISTAD AS</w:t>
      </w:r>
    </w:p>
    <w:sectPr>
      <w:headerReference xmlns:r="http://schemas.openxmlformats.org/officeDocument/2006/relationships" w:type="default" r:id="Ra9582c5dbf744ebc"/>
      <w:footerReference xmlns:r="http://schemas.openxmlformats.org/officeDocument/2006/relationships" w:type="default" r:id="Rcfd41933d89d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&amp; REISTAD AS   ·   Org.nr 879 351 642   ·   Finnerudskogen 625   ·   3350 PRESTFOSS   ·   christoffer.reistad@gmail.com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&amp; REISTAD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82c5dbf744ebc" /><Relationship Type="http://schemas.openxmlformats.org/officeDocument/2006/relationships/footer" Target="/word/footer1.xml" Id="Rcfd41933d89d45cf" /></Relationships>
</file>