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13b7ac952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3c588887f40ba"/>
      <w:footerReference xmlns:r="http://schemas.openxmlformats.org/officeDocument/2006/relationships" w:type="default" r:id="R3e672ab4b7a7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TEK AS   ·   Org.nr 879 582 512   ·   Fyllingsveien 16   ·   9901 KIRKENES   ·   martin@matek.as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3c588887f40ba" /><Relationship Type="http://schemas.openxmlformats.org/officeDocument/2006/relationships/footer" Target="/word/footer1.xml" Id="R3e672ab4b7a74869" /></Relationships>
</file>