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9f63e4654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WIECO AS</w:t>
      </w:r>
    </w:p>
    <w:sectPr>
      <w:headerReference xmlns:r="http://schemas.openxmlformats.org/officeDocument/2006/relationships" w:type="default" r:id="Ra0f914af14ca42cf"/>
      <w:footerReference xmlns:r="http://schemas.openxmlformats.org/officeDocument/2006/relationships" w:type="default" r:id="R412cd1cf2b67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WIECO AS   ·   Org.nr 879 781 582   ·   Fridtjof Nansens plass 9   ·   0160 OSLO   ·   Tlf. 23 10 39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914af14ca42cf" /><Relationship Type="http://schemas.openxmlformats.org/officeDocument/2006/relationships/footer" Target="/word/footer1.xml" Id="R412cd1cf2b67446d" /></Relationships>
</file>