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321db663f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AGNAR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9d7e4a153bb049a2"/>
      <w:footerReference xmlns:r="http://schemas.openxmlformats.org/officeDocument/2006/relationships" w:type="default" r:id="Ra98379a65693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e4a153bb049a2" /><Relationship Type="http://schemas.openxmlformats.org/officeDocument/2006/relationships/footer" Target="/word/footer1.xml" Id="Ra98379a656934f5b" /></Relationships>
</file>