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8cf353df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BONDEUNGDOMSLAGET I TROMSØ (BUL-TROMSØ)</w:t>
      </w:r>
    </w:p>
    <w:sectPr>
      <w:headerReference xmlns:r="http://schemas.openxmlformats.org/officeDocument/2006/relationships" w:type="default" r:id="Re5585b93b1b24726"/>
      <w:footerReference xmlns:r="http://schemas.openxmlformats.org/officeDocument/2006/relationships" w:type="default" r:id="R84e329212aff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BONDEUNGDOMSLAGET I TROMSØ (BUL-TROMSØ)   ·   Org.nr 879 931 452   ·   c/o Saga Hotell, Richard Withs plass 2   ·   9008 TROMSØ   ·   Tlf. 77 60 70 15   ·   lagskontoret@bul-tromso.no   ·   www.bul-tromso.no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BONDEUNGDOMSLAGET I TROMSØ (BUL-TROMSØ)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85b93b1b24726" /><Relationship Type="http://schemas.openxmlformats.org/officeDocument/2006/relationships/footer" Target="/word/footer1.xml" Id="R84e329212aff4b9a" /></Relationships>
</file>