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3c1f96d90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AUTRONICA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AUTRONICA NORWAY AS</w:t>
      </w:r>
    </w:p>
    <w:sectPr>
      <w:headerReference xmlns:r="http://schemas.openxmlformats.org/officeDocument/2006/relationships" w:type="default" r:id="R5860a5dc1c314b31"/>
      <w:footerReference xmlns:r="http://schemas.openxmlformats.org/officeDocument/2006/relationships" w:type="default" r:id="R66fe396517c0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AUTRONICA NORWAY AS   ·   Org.nr 880 011 332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AUTRONICA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0a5dc1c314b31" /><Relationship Type="http://schemas.openxmlformats.org/officeDocument/2006/relationships/footer" Target="/word/footer1.xml" Id="R66fe396517c04584" /></Relationships>
</file>