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0baac2dcd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COVENT 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0d0de395a61e47c8"/>
      <w:footerReference xmlns:r="http://schemas.openxmlformats.org/officeDocument/2006/relationships" w:type="default" r:id="Rc4e70060ef33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de395a61e47c8" /><Relationship Type="http://schemas.openxmlformats.org/officeDocument/2006/relationships/footer" Target="/word/footer1.xml" Id="Rc4e70060ef334f8a" /></Relationships>
</file>