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484c0dba9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467514a3d4805"/>
      <w:footerReference xmlns:r="http://schemas.openxmlformats.org/officeDocument/2006/relationships" w:type="default" r:id="Ra8d27ce28457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LOMMA AS   ·   Org.nr 880 370 952   ·   c/o Lars Mohagen, Solveien 90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467514a3d4805" /><Relationship Type="http://schemas.openxmlformats.org/officeDocument/2006/relationships/footer" Target="/word/footer1.xml" Id="Ra8d27ce284574e8a" /></Relationships>
</file>