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2b06c4fc3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Vindøla,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RØV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RØV MØLLE AS</w:t>
      </w:r>
    </w:p>
    <w:sectPr>
      <w:headerReference xmlns:r="http://schemas.openxmlformats.org/officeDocument/2006/relationships" w:type="default" r:id="Reb16539a97ea4010"/>
      <w:footerReference xmlns:r="http://schemas.openxmlformats.org/officeDocument/2006/relationships" w:type="default" r:id="R8eb654111773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RØV MØLLE AS   ·   Org.nr 880 524 992   ·   Surnadalsvegen 1081   ·   6655 VINDØLA   ·   Tlf. 71 65 86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RØV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6539a97ea4010" /><Relationship Type="http://schemas.openxmlformats.org/officeDocument/2006/relationships/footer" Target="/word/footer1.xml" Id="R8eb6541117734104" /></Relationships>
</file>