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4454ff13ca44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WSP 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WSP NORGE AS</w:t>
      </w:r>
    </w:p>
    <w:sectPr>
      <w:headerReference xmlns:r="http://schemas.openxmlformats.org/officeDocument/2006/relationships" w:type="default" r:id="R4a13b411d7c441cf"/>
      <w:footerReference xmlns:r="http://schemas.openxmlformats.org/officeDocument/2006/relationships" w:type="default" r:id="R5941e9d8f0a342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WSP NORGE AS   ·   Org.nr 881 894 742   ·   St. Olavs plass 5   ·   0165 OSLO   ·   Tlf. 93 24 00 00   ·   hakon.dragsund@wsp.com   ·   www.wsp.com/nb-no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WSP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13b411d7c441cf" /><Relationship Type="http://schemas.openxmlformats.org/officeDocument/2006/relationships/footer" Target="/word/footer1.xml" Id="R5941e9d8f0a342df" /></Relationships>
</file>