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7c9f5cec3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TERJE DYNGELAND AS, org.nr 882 157 482,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b734fbaee2274a0d"/>
      <w:footerReference xmlns:r="http://schemas.openxmlformats.org/officeDocument/2006/relationships" w:type="default" r:id="R59a8b6f77d0c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4fbaee2274a0d" /><Relationship Type="http://schemas.openxmlformats.org/officeDocument/2006/relationships/footer" Target="/word/footer1.xml" Id="R59a8b6f77d0c47cb" /></Relationships>
</file>