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feb13bc40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JN CONSULTING JAN VIDAR NARVESEN STATSAUTORISERT REGNSKAPSFØRER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acfe8409f2a942fe"/>
      <w:footerReference xmlns:r="http://schemas.openxmlformats.org/officeDocument/2006/relationships" w:type="default" r:id="Rc57a2f4b72ca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e8409f2a942fe" /><Relationship Type="http://schemas.openxmlformats.org/officeDocument/2006/relationships/footer" Target="/word/footer1.xml" Id="Rc57a2f4b72ca44ad" /></Relationships>
</file>