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9fc07d13d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f82f7cb31242a4"/>
      <w:footerReference xmlns:r="http://schemas.openxmlformats.org/officeDocument/2006/relationships" w:type="default" r:id="Rc13350f6a3f2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TEKK AS   ·   Org.nr 884 024 242   ·   Drangedalsvegen 106   ·   3920 PORSGRUNN   ·   Tlf. 35 49 95 00   ·   tom@tekk.as   ·   www.tekk.as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82f7cb31242a4" /><Relationship Type="http://schemas.openxmlformats.org/officeDocument/2006/relationships/footer" Target="/word/footer1.xml" Id="Rc13350f6a3f243b4" /></Relationships>
</file>