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28d478c44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faea88e294b61"/>
      <w:footerReference xmlns:r="http://schemas.openxmlformats.org/officeDocument/2006/relationships" w:type="default" r:id="Rf0a73279b7c3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faea88e294b61" /><Relationship Type="http://schemas.openxmlformats.org/officeDocument/2006/relationships/footer" Target="/word/footer1.xml" Id="Rf0a73279b7c342ee" /></Relationships>
</file>