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2cf33996e48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BROR LØVDAL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BROR LØVDAL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1209f4fb3243d8"/>
      <w:footerReference xmlns:r="http://schemas.openxmlformats.org/officeDocument/2006/relationships" w:type="default" r:id="R53ab5060687d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 LØVDAL AS   ·   Org.nr 885 079 032   ·   c/o Oscar Løvdal, Industrigata 24A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 LØVDAL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209f4fb3243d8" /><Relationship Type="http://schemas.openxmlformats.org/officeDocument/2006/relationships/footer" Target="/word/footer1.xml" Id="R53ab5060687d400c" /></Relationships>
</file>