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61ea8036f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AS</w:t>
      </w:r>
    </w:p>
    <w:sectPr>
      <w:headerReference xmlns:r="http://schemas.openxmlformats.org/officeDocument/2006/relationships" w:type="default" r:id="Rbd70f1a0932844cb"/>
      <w:footerReference xmlns:r="http://schemas.openxmlformats.org/officeDocument/2006/relationships" w:type="default" r:id="Re597809f8112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AS   ·   Org.nr 885 349 552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0f1a0932844cb" /><Relationship Type="http://schemas.openxmlformats.org/officeDocument/2006/relationships/footer" Target="/word/footer1.xml" Id="Re597809f81124dc5" /></Relationships>
</file>