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687beed97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LOFOTKRAFT AS</w:t>
      </w:r>
    </w:p>
    <w:sectPr>
      <w:headerReference xmlns:r="http://schemas.openxmlformats.org/officeDocument/2006/relationships" w:type="default" r:id="Rcc3a0bfc64d541df"/>
      <w:footerReference xmlns:r="http://schemas.openxmlformats.org/officeDocument/2006/relationships" w:type="default" r:id="R42ee9c59417d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LOFOTKRAFT AS   ·   Org.nr 886 347 782   ·   Vorsetøyveien 31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a0bfc64d541df" /><Relationship Type="http://schemas.openxmlformats.org/officeDocument/2006/relationships/footer" Target="/word/footer1.xml" Id="R42ee9c59417d4d72" /></Relationships>
</file>