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28401a6c347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Borhaug,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VÅGSVOLL</w:t>
      </w:r>
    </w:p>
    <w:sectPr>
      <w:headerReference xmlns:r="http://schemas.openxmlformats.org/officeDocument/2006/relationships" w:type="default" r:id="Rf019d9230a3f4845"/>
      <w:footerReference xmlns:r="http://schemas.openxmlformats.org/officeDocument/2006/relationships" w:type="default" r:id="Rec84def98062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VÅGSVOLL   ·   Org.nr 887 632 472   ·   Skollevollveien 34   ·   4563 BORHAUG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VÅGSVOLL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9d9230a3f4845" /><Relationship Type="http://schemas.openxmlformats.org/officeDocument/2006/relationships/footer" Target="/word/footer1.xml" Id="Rec84def980624ec5" /></Relationships>
</file>