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71335cfa1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FLORABAKKEN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bbf35380e855459c"/>
      <w:footerReference xmlns:r="http://schemas.openxmlformats.org/officeDocument/2006/relationships" w:type="default" r:id="Re038f2da7f744b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f35380e855459c" /><Relationship Type="http://schemas.openxmlformats.org/officeDocument/2006/relationships/footer" Target="/word/footer1.xml" Id="Re038f2da7f744b55" /></Relationships>
</file>