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29f0af063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38900b4cb43c7"/>
      <w:footerReference xmlns:r="http://schemas.openxmlformats.org/officeDocument/2006/relationships" w:type="default" r:id="Rc330ef39b252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38900b4cb43c7" /><Relationship Type="http://schemas.openxmlformats.org/officeDocument/2006/relationships/footer" Target="/word/footer1.xml" Id="Rc330ef39b2524d12" /></Relationships>
</file>