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ad1d2e8a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HINNSTEIN AS</w:t>
      </w:r>
    </w:p>
    <w:sectPr>
      <w:headerReference xmlns:r="http://schemas.openxmlformats.org/officeDocument/2006/relationships" w:type="default" r:id="R41485169a768430c"/>
      <w:footerReference xmlns:r="http://schemas.openxmlformats.org/officeDocument/2006/relationships" w:type="default" r:id="Rce3054809bba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HINNSTEIN AS   ·   Org.nr 888 458 182   ·   Torvet 2   ·   9405 HARSTAD   ·   Tlf. 77 01 60 00   ·   firmapost@hinnstein.no   ·   www.hinnstein.no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HINNSTEIN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85169a768430c" /><Relationship Type="http://schemas.openxmlformats.org/officeDocument/2006/relationships/footer" Target="/word/footer1.xml" Id="Rce3054809bba465f" /></Relationships>
</file>