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dc0f7d1f0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E. HEGGSET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E. HEGGSET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a219cade34f5d"/>
      <w:footerReference xmlns:r="http://schemas.openxmlformats.org/officeDocument/2006/relationships" w:type="default" r:id="Rccacaaaa65eb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E. HEGGSET INVEST AS   ·   Org.nr 888 470 352   ·   Flintegata 8B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E. HEGGSET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a219cade34f5d" /><Relationship Type="http://schemas.openxmlformats.org/officeDocument/2006/relationships/footer" Target="/word/footer1.xml" Id="Rccacaaaa65eb48ef" /></Relationships>
</file>