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05a41213e4d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3d47c63a09410f"/>
      <w:footerReference xmlns:r="http://schemas.openxmlformats.org/officeDocument/2006/relationships" w:type="default" r:id="R8aeae4140125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 REGNSKAP AS   ·   Org.nr 888 978 062   ·   Snekkerveien 10   ·   4321 SANDNES   ·   Tlf. 51 68 48 80   ·   post@voldregnskap.no   ·   voldregnskap.no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d47c63a09410f" /><Relationship Type="http://schemas.openxmlformats.org/officeDocument/2006/relationships/footer" Target="/word/footer1.xml" Id="R8aeae41401254031" /></Relationships>
</file>