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77654b7e8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TORLEIF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8cbeede50aed4dae"/>
      <w:footerReference xmlns:r="http://schemas.openxmlformats.org/officeDocument/2006/relationships" w:type="default" r:id="Re4c570c80f83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eede50aed4dae" /><Relationship Type="http://schemas.openxmlformats.org/officeDocument/2006/relationships/footer" Target="/word/footer1.xml" Id="Re4c570c80f834130" /></Relationships>
</file>