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4a3a440d2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 HOLDING AS</w:t>
      </w:r>
    </w:p>
    <w:sectPr>
      <w:headerReference xmlns:r="http://schemas.openxmlformats.org/officeDocument/2006/relationships" w:type="default" r:id="R4576a50bff644fdc"/>
      <w:footerReference xmlns:r="http://schemas.openxmlformats.org/officeDocument/2006/relationships" w:type="default" r:id="R7ea4c032a1be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 HOLDING AS   ·   Org.nr 889 062 932   ·   Linneavegen 12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6a50bff644fdc" /><Relationship Type="http://schemas.openxmlformats.org/officeDocument/2006/relationships/footer" Target="/word/footer1.xml" Id="R7ea4c032a1be4458" /></Relationships>
</file>