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3886aaf6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 HOLDING AS</w:t>
      </w:r>
    </w:p>
    <w:sectPr>
      <w:headerReference xmlns:r="http://schemas.openxmlformats.org/officeDocument/2006/relationships" w:type="default" r:id="Rb7fc0fcf3afa41a3"/>
      <w:footerReference xmlns:r="http://schemas.openxmlformats.org/officeDocument/2006/relationships" w:type="default" r:id="R00d140b1a7e8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 HOLDING AS   ·   Org.nr 889 062 932   ·   Linneavegen 12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c0fcf3afa41a3" /><Relationship Type="http://schemas.openxmlformats.org/officeDocument/2006/relationships/footer" Target="/word/footer1.xml" Id="R00d140b1a7e84fc0" /></Relationships>
</file>