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254014a07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KOSI HOLDING AS</w:t>
      </w:r>
    </w:p>
    <w:sectPr>
      <w:headerReference xmlns:r="http://schemas.openxmlformats.org/officeDocument/2006/relationships" w:type="default" r:id="Rea5f9d46d3e6474b"/>
      <w:footerReference xmlns:r="http://schemas.openxmlformats.org/officeDocument/2006/relationships" w:type="default" r:id="Rb73dffddba30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KOSI HOLDING AS   ·   Org.nr 889 209 372   ·   Smålonane 24   ·   5353 STRAUME   ·   Tlf. 90 13 71 12   ·   post@straume-mb.no   ·   www.straume-mb.no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f9d46d3e6474b" /><Relationship Type="http://schemas.openxmlformats.org/officeDocument/2006/relationships/footer" Target="/word/footer1.xml" Id="Rb73dffddba3045b4" /></Relationships>
</file>