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e02242973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27cfccad90d148be"/>
      <w:footerReference xmlns:r="http://schemas.openxmlformats.org/officeDocument/2006/relationships" w:type="default" r:id="Rf417e9818301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fccad90d148be" /><Relationship Type="http://schemas.openxmlformats.org/officeDocument/2006/relationships/footer" Target="/word/footer1.xml" Id="Rf417e98183014493" /></Relationships>
</file>