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0cbd6709f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WHITE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WHITE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8711b85c74570"/>
      <w:footerReference xmlns:r="http://schemas.openxmlformats.org/officeDocument/2006/relationships" w:type="default" r:id="R846786be4736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 INVEST AS   ·   Org.nr 889 229 942   ·   Fensfjordvegen 1621   ·   5960 DALSØYRA   ·   trygve@wergeland.com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711b85c74570" /><Relationship Type="http://schemas.openxmlformats.org/officeDocument/2006/relationships/footer" Target="/word/footer1.xml" Id="R846786be47364289" /></Relationships>
</file>