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2de2ca46f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VILLAFETT &amp;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VILLAFETT &amp;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10fa41a7a44120"/>
      <w:footerReference xmlns:r="http://schemas.openxmlformats.org/officeDocument/2006/relationships" w:type="default" r:id="Rcf3caeee5e3c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VILLAFETT &amp; SØNNER AS   ·   Org.nr 889 248 602   ·   Grev Wedels gate 3   ·   3179 ÅSGÅRDSTRAND   ·   Tlf. 51 55 66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VILLAFETT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0fa41a7a44120" /><Relationship Type="http://schemas.openxmlformats.org/officeDocument/2006/relationships/footer" Target="/word/footer1.xml" Id="Rcf3caeee5e3c4a1c" /></Relationships>
</file>