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e25e2a65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452446b97ec048f1"/>
      <w:footerReference xmlns:r="http://schemas.openxmlformats.org/officeDocument/2006/relationships" w:type="default" r:id="R4a2387e2e150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446b97ec048f1" /><Relationship Type="http://schemas.openxmlformats.org/officeDocument/2006/relationships/footer" Target="/word/footer1.xml" Id="R4a2387e2e1504d5e" /></Relationships>
</file>