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a2be9c307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d4265af6e04ce0"/>
      <w:footerReference xmlns:r="http://schemas.openxmlformats.org/officeDocument/2006/relationships" w:type="default" r:id="R559da21b9d14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NICE AS   ·   Org.nr 889 395 362   ·   Gerhard Grans vei 48   ·   5094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4265af6e04ce0" /><Relationship Type="http://schemas.openxmlformats.org/officeDocument/2006/relationships/footer" Target="/word/footer1.xml" Id="R559da21b9d144637" /></Relationships>
</file>