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4e849bb634d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NICE AS</w:t>
      </w:r>
    </w:p>
    <w:sectPr>
      <w:headerReference xmlns:r="http://schemas.openxmlformats.org/officeDocument/2006/relationships" w:type="default" r:id="R49a35eb0de4c4dc9"/>
      <w:footerReference xmlns:r="http://schemas.openxmlformats.org/officeDocument/2006/relationships" w:type="default" r:id="Ra7054db9829441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NICE AS   ·   Org.nr 889 395 362   ·   Gerhard Grans vei 48   ·   5094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a35eb0de4c4dc9" /><Relationship Type="http://schemas.openxmlformats.org/officeDocument/2006/relationships/footer" Target="/word/footer1.xml" Id="Ra7054db982944143" /></Relationships>
</file>