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6aa4894f7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eb15adf7e4573"/>
      <w:footerReference xmlns:r="http://schemas.openxmlformats.org/officeDocument/2006/relationships" w:type="default" r:id="Rccbb499144db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OKLA AS   ·   Org.nr 889 894 172   ·   Nedre Tunveg 13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eb15adf7e4573" /><Relationship Type="http://schemas.openxmlformats.org/officeDocument/2006/relationships/footer" Target="/word/footer1.xml" Id="Rccbb499144db4520" /></Relationships>
</file>