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8f1c64c5640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JÆRCONSULT AS</w:t>
      </w:r>
    </w:p>
    <w:sectPr>
      <w:headerReference xmlns:r="http://schemas.openxmlformats.org/officeDocument/2006/relationships" w:type="default" r:id="R6089f23b0381451c"/>
      <w:footerReference xmlns:r="http://schemas.openxmlformats.org/officeDocument/2006/relationships" w:type="default" r:id="R560303d5066c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JÆRCONSULT AS   ·   Org.nr 889 958 022   ·   Hognestadvegen 286   ·   4346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89f23b0381451c" /><Relationship Type="http://schemas.openxmlformats.org/officeDocument/2006/relationships/footer" Target="/word/footer1.xml" Id="R560303d5066c46e1" /></Relationships>
</file>