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38fe7c949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2b212b4e44098"/>
      <w:footerReference xmlns:r="http://schemas.openxmlformats.org/officeDocument/2006/relationships" w:type="default" r:id="Rc36be8ef7775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2b212b4e44098" /><Relationship Type="http://schemas.openxmlformats.org/officeDocument/2006/relationships/footer" Target="/word/footer1.xml" Id="Rc36be8ef7775485e" /></Relationships>
</file>