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4e5cf6958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&amp; RINGHUS ENTREPRENØR AS</w:t>
      </w:r>
    </w:p>
    <w:sectPr>
      <w:headerReference xmlns:r="http://schemas.openxmlformats.org/officeDocument/2006/relationships" w:type="default" r:id="Ra17fe31e3b0c406a"/>
      <w:footerReference xmlns:r="http://schemas.openxmlformats.org/officeDocument/2006/relationships" w:type="default" r:id="R9a10d2681a34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&amp; RINGHUS ENTREPRENØR AS   ·   Org.nr 891 336 802   ·   Dalsvegen 32   ·   3890 VINJE   ·   Tlf. 47 75 90 00   ·   post@kreas.no   ·   krentreprenor.no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&amp; RINGHUS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fe31e3b0c406a" /><Relationship Type="http://schemas.openxmlformats.org/officeDocument/2006/relationships/footer" Target="/word/footer1.xml" Id="R9a10d2681a344297" /></Relationships>
</file>