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f85005fb2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SNEKVIK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SNEKVIK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b35906be0940b1"/>
      <w:footerReference xmlns:r="http://schemas.openxmlformats.org/officeDocument/2006/relationships" w:type="default" r:id="R02e0103320c9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SNEKVIK EIENDOM AS   ·   Org.nr 891 729 472   ·   Industriveien 1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35906be0940b1" /><Relationship Type="http://schemas.openxmlformats.org/officeDocument/2006/relationships/footer" Target="/word/footer1.xml" Id="R02e0103320c94789" /></Relationships>
</file>