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d18e63b1e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G&amp;S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6c628e98ab1747c6"/>
      <w:footerReference xmlns:r="http://schemas.openxmlformats.org/officeDocument/2006/relationships" w:type="default" r:id="Rc0275376cc12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28e98ab1747c6" /><Relationship Type="http://schemas.openxmlformats.org/officeDocument/2006/relationships/footer" Target="/word/footer1.xml" Id="Rc0275376cc1249a5" /></Relationships>
</file>