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b2ec48237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a7a7a848125f4951"/>
      <w:footerReference xmlns:r="http://schemas.openxmlformats.org/officeDocument/2006/relationships" w:type="default" r:id="R653bb54b5f99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7a848125f4951" /><Relationship Type="http://schemas.openxmlformats.org/officeDocument/2006/relationships/footer" Target="/word/footer1.xml" Id="R653bb54b5f994507" /></Relationships>
</file>