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5355bc5e9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TOGRO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2e33da994c614d7c"/>
      <w:footerReference xmlns:r="http://schemas.openxmlformats.org/officeDocument/2006/relationships" w:type="default" r:id="R869a0c7ac4c8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3da994c614d7c" /><Relationship Type="http://schemas.openxmlformats.org/officeDocument/2006/relationships/footer" Target="/word/footer1.xml" Id="R869a0c7ac4c8444a" /></Relationships>
</file>