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265ddffa9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05926bd690ed4a03"/>
      <w:footerReference xmlns:r="http://schemas.openxmlformats.org/officeDocument/2006/relationships" w:type="default" r:id="Rca4fd07c86ec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26bd690ed4a03" /><Relationship Type="http://schemas.openxmlformats.org/officeDocument/2006/relationships/footer" Target="/word/footer1.xml" Id="Rca4fd07c86ec4021" /></Relationships>
</file>