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5059e2d3764e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BJØRN OVIK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Sortland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Sortland,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BJØRN OVIK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c67a918801b4f99"/>
      <w:footerReference xmlns:r="http://schemas.openxmlformats.org/officeDocument/2006/relationships" w:type="default" r:id="Rb87e19cd33be44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 OVIK AS   ·   Org.nr 893 108 882   ·   Markveien 36   ·   8402 SORTLAND   ·   Tlf. 76 12 35 55   ·   ovik@ovik.no   ·   www.ovik.no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 OVIK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67a918801b4f99" /><Relationship Type="http://schemas.openxmlformats.org/officeDocument/2006/relationships/footer" Target="/word/footer1.xml" Id="Rb87e19cd33be440b" /></Relationships>
</file>