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e4823b965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94e1f186e5664d4c"/>
      <w:footerReference xmlns:r="http://schemas.openxmlformats.org/officeDocument/2006/relationships" w:type="default" r:id="Rb3a62c2d847b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1f186e5664d4c" /><Relationship Type="http://schemas.openxmlformats.org/officeDocument/2006/relationships/footer" Target="/word/footer1.xml" Id="Rb3a62c2d847b48fa" /></Relationships>
</file>