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18ee68ff3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REVISJON &amp; REGNSKAP KARI HOVDEN YOUSSEF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42954178534d43b7"/>
      <w:footerReference xmlns:r="http://schemas.openxmlformats.org/officeDocument/2006/relationships" w:type="default" r:id="R26254b1a9dd8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54178534d43b7" /><Relationship Type="http://schemas.openxmlformats.org/officeDocument/2006/relationships/footer" Target="/word/footer1.xml" Id="R26254b1a9dd8454c" /></Relationships>
</file>