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4b48da0b64d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KAK SHIPPING INVEST AS</w:t>
      </w:r>
    </w:p>
    <w:sectPr>
      <w:headerReference xmlns:r="http://schemas.openxmlformats.org/officeDocument/2006/relationships" w:type="default" r:id="R7ba0f31d7432484f"/>
      <w:footerReference xmlns:r="http://schemas.openxmlformats.org/officeDocument/2006/relationships" w:type="default" r:id="Re61a3e614b65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KAK SHIPPING INVEST AS   ·   Org.nr 893 765 352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KAK SHIPPING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0f31d7432484f" /><Relationship Type="http://schemas.openxmlformats.org/officeDocument/2006/relationships/footer" Target="/word/footer1.xml" Id="Re61a3e614b654068" /></Relationships>
</file>