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5a145ea3b04c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DS ENTREPRENØR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Kråkerøy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Kråkerøy,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DS ENTREPRENØR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6e2c58072454da3"/>
      <w:footerReference xmlns:r="http://schemas.openxmlformats.org/officeDocument/2006/relationships" w:type="default" r:id="R47c84fb9a6cc44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DS ENTREPRENØR AS   ·   Org.nr 893 846 352   ·   Gamle Beddingvei 21   ·   1671 KRÅKERØY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DS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e2c58072454da3" /><Relationship Type="http://schemas.openxmlformats.org/officeDocument/2006/relationships/footer" Target="/word/footer1.xml" Id="R47c84fb9a6cc443a" /></Relationships>
</file>