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5d0be263e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BYGDESERVICE SA</w:t>
      </w:r>
    </w:p>
    <w:sectPr>
      <w:headerReference xmlns:r="http://schemas.openxmlformats.org/officeDocument/2006/relationships" w:type="default" r:id="R819afdba227345e7"/>
      <w:footerReference xmlns:r="http://schemas.openxmlformats.org/officeDocument/2006/relationships" w:type="default" r:id="R13e3d254a80c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BYGDESERVICE SA   ·   Org.nr 894 219 262   ·   Mjølnerød Gård, Enningdalsveien 691   ·   1765 HALDEN   ·   Tlf. 99 11 12 25   ·   www.bygdeservice.no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BYGDESERVICE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afdba227345e7" /><Relationship Type="http://schemas.openxmlformats.org/officeDocument/2006/relationships/footer" Target="/word/footer1.xml" Id="R13e3d254a80c4c3f" /></Relationships>
</file>